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697DE4C1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B26D5A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2140F9">
        <w:rPr>
          <w:rFonts w:cs="Arial"/>
          <w:b/>
          <w:bCs/>
          <w:color w:val="000000" w:themeColor="text1"/>
          <w:sz w:val="22"/>
          <w:szCs w:val="22"/>
        </w:rPr>
        <w:t>9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49460AF1" w14:textId="6CBBAEAB" w:rsidR="00252CB3" w:rsidRPr="00070A28" w:rsidRDefault="00252CB3" w:rsidP="00252C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7C093C" w:rsidRPr="00070A28">
        <w:rPr>
          <w:rFonts w:cs="Arial"/>
          <w:bCs/>
          <w:i/>
          <w:sz w:val="22"/>
          <w:szCs w:val="22"/>
        </w:rPr>
        <w:t>Secretário Municipal de Educação: Geraldo Evandro Braga de Sousa</w:t>
      </w:r>
    </w:p>
    <w:p w14:paraId="1F1E9665" w14:textId="77777777" w:rsidR="00252CB3" w:rsidRPr="00070A28" w:rsidRDefault="00252CB3" w:rsidP="00252CB3">
      <w:pPr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3A8CD973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2140F9">
        <w:rPr>
          <w:rFonts w:cs="Arial"/>
          <w:color w:val="000000" w:themeColor="text1"/>
          <w:sz w:val="22"/>
          <w:szCs w:val="22"/>
        </w:rPr>
        <w:t>600,00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2140F9">
        <w:rPr>
          <w:rFonts w:cs="Arial"/>
          <w:color w:val="000000" w:themeColor="text1"/>
          <w:sz w:val="22"/>
          <w:szCs w:val="22"/>
        </w:rPr>
        <w:t>seiscentos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2140F9">
        <w:rPr>
          <w:rFonts w:eastAsia="Arial Unicode MS" w:cs="Arial"/>
          <w:color w:val="000000" w:themeColor="text1"/>
          <w:sz w:val="22"/>
          <w:szCs w:val="22"/>
        </w:rPr>
        <w:t>1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7C093C" w:rsidRPr="00070A28">
        <w:rPr>
          <w:rFonts w:eastAsia="Arial Unicode MS" w:cs="Arial"/>
          <w:color w:val="000000" w:themeColor="text1"/>
          <w:sz w:val="22"/>
          <w:szCs w:val="22"/>
        </w:rPr>
        <w:t>6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Secretário Municipal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r w:rsidR="007C093C" w:rsidRPr="00070A28">
        <w:rPr>
          <w:rFonts w:cs="Arial"/>
          <w:b/>
          <w:bCs/>
          <w:iCs/>
          <w:sz w:val="22"/>
          <w:szCs w:val="22"/>
        </w:rPr>
        <w:t>Geraldo Evandro Barga de Sousa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E16160">
        <w:rPr>
          <w:rFonts w:cs="Arial"/>
          <w:b/>
          <w:bCs/>
          <w:sz w:val="22"/>
          <w:szCs w:val="22"/>
        </w:rPr>
        <w:t xml:space="preserve"> ***</w:t>
      </w:r>
      <w:r w:rsidR="007C093C" w:rsidRPr="00070A28">
        <w:rPr>
          <w:rFonts w:cs="Arial"/>
          <w:b/>
          <w:bCs/>
          <w:sz w:val="22"/>
          <w:szCs w:val="22"/>
        </w:rPr>
        <w:t>.477.603-</w:t>
      </w:r>
      <w:r w:rsidR="00E16160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C6CD0E9" w14:textId="182DC202" w:rsidR="007969CA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2140F9">
        <w:rPr>
          <w:rFonts w:cs="Arial"/>
          <w:sz w:val="22"/>
          <w:szCs w:val="22"/>
        </w:rPr>
        <w:t>do curso presencial de Orientações acerca da Gestão e Financiamento da Educação Básica – no dia 23.03.2026</w:t>
      </w:r>
    </w:p>
    <w:p w14:paraId="0FF4AE68" w14:textId="77777777" w:rsidR="002140F9" w:rsidRPr="00070A28" w:rsidRDefault="002140F9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3F8E44A1" w14:textId="487EE5F8" w:rsidR="00252CB3" w:rsidRPr="00070A28" w:rsidRDefault="007C093C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sz w:val="22"/>
          <w:szCs w:val="22"/>
          <w:highlight w:val="white"/>
        </w:rPr>
        <w:t>-5</w:t>
      </w:r>
    </w:p>
    <w:p w14:paraId="4FEBA0D7" w14:textId="40049B4F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Banco:</w:t>
      </w:r>
      <w:r w:rsidR="007C093C" w:rsidRPr="00070A28">
        <w:rPr>
          <w:rFonts w:cs="Arial"/>
          <w:sz w:val="22"/>
          <w:szCs w:val="22"/>
          <w:highlight w:val="white"/>
        </w:rPr>
        <w:t xml:space="preserve"> Bradesco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1E7A5AA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2140F9">
        <w:rPr>
          <w:rFonts w:cs="Arial"/>
          <w:color w:val="000000" w:themeColor="text1"/>
          <w:sz w:val="22"/>
          <w:szCs w:val="22"/>
        </w:rPr>
        <w:t xml:space="preserve">20 </w:t>
      </w:r>
      <w:r w:rsidR="00873CEC" w:rsidRPr="00070A28">
        <w:rPr>
          <w:rFonts w:cs="Arial"/>
          <w:color w:val="000000" w:themeColor="text1"/>
          <w:sz w:val="22"/>
          <w:szCs w:val="22"/>
        </w:rPr>
        <w:t>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MARÇO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0F9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16160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139</cp:revision>
  <cp:lastPrinted>2026-03-20T11:06:00Z</cp:lastPrinted>
  <dcterms:created xsi:type="dcterms:W3CDTF">2022-03-02T17:55:00Z</dcterms:created>
  <dcterms:modified xsi:type="dcterms:W3CDTF">2026-03-24T10:49:00Z</dcterms:modified>
</cp:coreProperties>
</file>