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1C0EC" w14:textId="2A779D2B" w:rsidR="00FF2B52" w:rsidRPr="00C50E5E" w:rsidRDefault="00FF2B52" w:rsidP="00FF2B52">
      <w:pPr>
        <w:rPr>
          <w:rFonts w:cs="Arial"/>
          <w:b/>
          <w:bCs/>
          <w:sz w:val="22"/>
          <w:szCs w:val="22"/>
        </w:rPr>
      </w:pPr>
      <w:r w:rsidRPr="00C50E5E">
        <w:rPr>
          <w:rFonts w:cs="Arial"/>
          <w:b/>
          <w:bCs/>
          <w:sz w:val="22"/>
          <w:szCs w:val="22"/>
        </w:rPr>
        <w:t xml:space="preserve">PORTARIA </w:t>
      </w:r>
      <w:r w:rsidRPr="00C50E5E">
        <w:rPr>
          <w:rFonts w:cs="Arial"/>
          <w:b/>
          <w:bCs/>
          <w:color w:val="000000" w:themeColor="text1"/>
          <w:sz w:val="22"/>
          <w:szCs w:val="22"/>
        </w:rPr>
        <w:t xml:space="preserve">Nº </w:t>
      </w:r>
      <w:r w:rsidR="003B1FB5">
        <w:rPr>
          <w:rFonts w:cs="Arial"/>
          <w:b/>
          <w:bCs/>
          <w:color w:val="000000" w:themeColor="text1"/>
          <w:sz w:val="22"/>
          <w:szCs w:val="22"/>
        </w:rPr>
        <w:t>154</w:t>
      </w:r>
      <w:r w:rsidR="00320C3A">
        <w:rPr>
          <w:rFonts w:cs="Arial"/>
          <w:b/>
          <w:bCs/>
          <w:color w:val="000000" w:themeColor="text1"/>
          <w:sz w:val="22"/>
          <w:szCs w:val="22"/>
        </w:rPr>
        <w:t>/</w:t>
      </w:r>
      <w:r w:rsidRPr="00C50E5E">
        <w:rPr>
          <w:rFonts w:cs="Arial"/>
          <w:b/>
          <w:bCs/>
          <w:color w:val="000000" w:themeColor="text1"/>
          <w:sz w:val="22"/>
          <w:szCs w:val="22"/>
        </w:rPr>
        <w:t>202</w:t>
      </w:r>
      <w:r w:rsidR="00660D6C">
        <w:rPr>
          <w:rFonts w:cs="Arial"/>
          <w:b/>
          <w:bCs/>
          <w:color w:val="000000" w:themeColor="text1"/>
          <w:sz w:val="22"/>
          <w:szCs w:val="22"/>
        </w:rPr>
        <w:t>6</w:t>
      </w:r>
      <w:r w:rsidRPr="00C50E5E">
        <w:rPr>
          <w:rFonts w:cs="Arial"/>
          <w:b/>
          <w:bCs/>
          <w:color w:val="000000" w:themeColor="text1"/>
          <w:sz w:val="22"/>
          <w:szCs w:val="22"/>
        </w:rPr>
        <w:t>/</w:t>
      </w:r>
      <w:r w:rsidRPr="00C50E5E">
        <w:rPr>
          <w:rFonts w:cs="Arial"/>
          <w:b/>
          <w:bCs/>
          <w:sz w:val="22"/>
          <w:szCs w:val="22"/>
        </w:rPr>
        <w:t>DIÁRIAS</w:t>
      </w:r>
    </w:p>
    <w:p w14:paraId="1A0AEECE" w14:textId="77777777" w:rsidR="008358D1" w:rsidRPr="00C50E5E" w:rsidRDefault="008358D1" w:rsidP="008358D1">
      <w:pPr>
        <w:rPr>
          <w:rFonts w:cs="Arial"/>
          <w:b/>
          <w:bCs/>
          <w:sz w:val="22"/>
          <w:szCs w:val="22"/>
        </w:rPr>
      </w:pPr>
    </w:p>
    <w:p w14:paraId="3B451926" w14:textId="4312D83A" w:rsidR="006B7DEF" w:rsidRPr="00C50E5E" w:rsidRDefault="00E42DEA" w:rsidP="008358D1">
      <w:pPr>
        <w:ind w:left="4536"/>
        <w:jc w:val="both"/>
        <w:rPr>
          <w:rFonts w:cs="Arial"/>
          <w:bCs/>
          <w:i/>
          <w:sz w:val="22"/>
          <w:szCs w:val="22"/>
        </w:rPr>
      </w:pPr>
      <w:r w:rsidRPr="00C50E5E">
        <w:rPr>
          <w:rFonts w:cs="Arial"/>
          <w:bCs/>
          <w:i/>
          <w:sz w:val="22"/>
          <w:szCs w:val="22"/>
        </w:rPr>
        <w:t xml:space="preserve">Dispõe sobre Concessão de Diárias para cobertura de despesa </w:t>
      </w:r>
      <w:r w:rsidR="00FA08A4" w:rsidRPr="00C50E5E">
        <w:rPr>
          <w:rFonts w:cs="Arial"/>
          <w:bCs/>
          <w:i/>
          <w:sz w:val="22"/>
          <w:szCs w:val="22"/>
        </w:rPr>
        <w:t xml:space="preserve">do </w:t>
      </w:r>
      <w:r w:rsidR="003B1FB5">
        <w:rPr>
          <w:rFonts w:cs="Arial"/>
          <w:bCs/>
          <w:i/>
          <w:sz w:val="22"/>
          <w:szCs w:val="22"/>
        </w:rPr>
        <w:t>Chefe de Gabinete</w:t>
      </w:r>
      <w:r w:rsidR="00860B9F" w:rsidRPr="00C50E5E">
        <w:rPr>
          <w:rFonts w:cs="Arial"/>
          <w:bCs/>
          <w:i/>
          <w:sz w:val="22"/>
          <w:szCs w:val="22"/>
        </w:rPr>
        <w:t>:</w:t>
      </w:r>
      <w:r w:rsidR="00FA08A4" w:rsidRPr="00C50E5E">
        <w:rPr>
          <w:rFonts w:cs="Arial"/>
          <w:bCs/>
          <w:i/>
          <w:sz w:val="22"/>
          <w:szCs w:val="22"/>
        </w:rPr>
        <w:t xml:space="preserve"> Matheus Soares Carvalho.</w:t>
      </w:r>
    </w:p>
    <w:p w14:paraId="2879786F" w14:textId="77777777" w:rsidR="00502768" w:rsidRPr="00C50E5E" w:rsidRDefault="00502768" w:rsidP="008358D1">
      <w:pPr>
        <w:ind w:left="4536"/>
        <w:jc w:val="both"/>
        <w:rPr>
          <w:rFonts w:cs="Arial"/>
          <w:bCs/>
          <w:i/>
          <w:sz w:val="22"/>
          <w:szCs w:val="22"/>
        </w:rPr>
      </w:pPr>
    </w:p>
    <w:p w14:paraId="6E1D0A0D" w14:textId="4A0D5F1E" w:rsidR="00FE1A72" w:rsidRPr="00C50E5E" w:rsidRDefault="00860B9F" w:rsidP="00860B9F">
      <w:pPr>
        <w:pStyle w:val="Corpodetexto2"/>
        <w:tabs>
          <w:tab w:val="left" w:pos="708"/>
        </w:tabs>
        <w:spacing w:after="0" w:line="240" w:lineRule="auto"/>
        <w:jc w:val="both"/>
        <w:rPr>
          <w:rFonts w:cs="Arial"/>
          <w:b/>
          <w:bCs/>
          <w:sz w:val="22"/>
          <w:szCs w:val="22"/>
        </w:rPr>
      </w:pPr>
      <w:r w:rsidRPr="00C50E5E">
        <w:rPr>
          <w:rFonts w:cs="Arial"/>
          <w:b/>
          <w:color w:val="000000"/>
          <w:sz w:val="22"/>
          <w:szCs w:val="22"/>
        </w:rPr>
        <w:t>O SECRETÁRIO MUNICIPAL DE ADMINISTRAÇÃO DE GOVERNADOR EDISON LOBÃO</w:t>
      </w:r>
      <w:r w:rsidRPr="00C50E5E">
        <w:rPr>
          <w:rFonts w:cs="Arial"/>
          <w:color w:val="000000"/>
          <w:sz w:val="22"/>
          <w:szCs w:val="22"/>
        </w:rPr>
        <w:t>, no uso de suas atribuições legais e de acordo com o que dispõe a Lei Orgânica do Município e o que dispõe a Lei Municipal n° 028/2002, lei essa que dispõe sobre o Regime Jurídico dos Servidores Públicos de Gov. Edison Lobão/MA e dá outras providências, bem como o que dispõe a Lei Municipal n° 088 de 09 de maio de 2022</w:t>
      </w:r>
    </w:p>
    <w:p w14:paraId="431BB861" w14:textId="77777777" w:rsidR="0092509E" w:rsidRPr="00C50E5E" w:rsidRDefault="0092509E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66E6A885" w14:textId="2BAA661A" w:rsidR="00E42DEA" w:rsidRPr="00C50E5E" w:rsidRDefault="00E42DEA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  <w:r w:rsidRPr="00C50E5E">
        <w:rPr>
          <w:rFonts w:cs="Arial"/>
          <w:b/>
          <w:bCs/>
          <w:sz w:val="22"/>
          <w:szCs w:val="22"/>
        </w:rPr>
        <w:t>R E S O L V E:</w:t>
      </w:r>
    </w:p>
    <w:p w14:paraId="79AACAC6" w14:textId="77777777" w:rsidR="00FE1A72" w:rsidRPr="00C50E5E" w:rsidRDefault="00FE1A72" w:rsidP="00FE1A72">
      <w:pPr>
        <w:pStyle w:val="Corpodetexto2"/>
        <w:tabs>
          <w:tab w:val="left" w:pos="708"/>
        </w:tabs>
        <w:spacing w:after="0" w:line="240" w:lineRule="auto"/>
        <w:jc w:val="center"/>
        <w:rPr>
          <w:rFonts w:cs="Arial"/>
          <w:b/>
          <w:bCs/>
          <w:sz w:val="22"/>
          <w:szCs w:val="22"/>
        </w:rPr>
      </w:pPr>
    </w:p>
    <w:p w14:paraId="5EA20010" w14:textId="31454445" w:rsidR="009477C3" w:rsidRPr="00C50E5E" w:rsidRDefault="00E42DEA" w:rsidP="00FE1A72">
      <w:pPr>
        <w:jc w:val="both"/>
        <w:rPr>
          <w:rFonts w:cs="Arial"/>
          <w:sz w:val="22"/>
          <w:szCs w:val="22"/>
        </w:rPr>
      </w:pPr>
      <w:r w:rsidRPr="00C50E5E">
        <w:rPr>
          <w:rFonts w:cs="Arial"/>
          <w:b/>
          <w:sz w:val="22"/>
          <w:szCs w:val="22"/>
        </w:rPr>
        <w:t xml:space="preserve">Art. 1° - </w:t>
      </w:r>
      <w:r w:rsidRPr="00C50E5E">
        <w:rPr>
          <w:rFonts w:cs="Arial"/>
          <w:sz w:val="22"/>
          <w:szCs w:val="22"/>
        </w:rPr>
        <w:t>Conceder a título de diária o valor d</w:t>
      </w:r>
      <w:r w:rsidRPr="00C50E5E">
        <w:rPr>
          <w:rFonts w:cs="Arial"/>
          <w:color w:val="000000" w:themeColor="text1"/>
          <w:sz w:val="22"/>
          <w:szCs w:val="22"/>
        </w:rPr>
        <w:t>e R$</w:t>
      </w:r>
      <w:r w:rsidR="006B7DEF" w:rsidRPr="00C50E5E">
        <w:rPr>
          <w:rFonts w:cs="Arial"/>
          <w:color w:val="000000" w:themeColor="text1"/>
          <w:sz w:val="22"/>
          <w:szCs w:val="22"/>
        </w:rPr>
        <w:t xml:space="preserve"> </w:t>
      </w:r>
      <w:r w:rsidR="003B1FB5">
        <w:rPr>
          <w:rFonts w:cs="Arial"/>
          <w:color w:val="000000" w:themeColor="text1"/>
          <w:sz w:val="22"/>
          <w:szCs w:val="22"/>
        </w:rPr>
        <w:t>1.200,00</w:t>
      </w:r>
      <w:r w:rsidR="006A0306" w:rsidRPr="00C50E5E">
        <w:rPr>
          <w:rFonts w:cs="Arial"/>
          <w:color w:val="000000" w:themeColor="text1"/>
          <w:sz w:val="22"/>
          <w:szCs w:val="22"/>
        </w:rPr>
        <w:t xml:space="preserve"> (</w:t>
      </w:r>
      <w:r w:rsidR="003B1FB5">
        <w:rPr>
          <w:rFonts w:cs="Arial"/>
          <w:color w:val="000000" w:themeColor="text1"/>
          <w:sz w:val="22"/>
          <w:szCs w:val="22"/>
        </w:rPr>
        <w:t>Mil e duzentos reais</w:t>
      </w:r>
      <w:r w:rsidR="009E292A" w:rsidRPr="00C50E5E">
        <w:rPr>
          <w:rFonts w:cs="Arial"/>
          <w:color w:val="000000" w:themeColor="text1"/>
          <w:sz w:val="22"/>
          <w:szCs w:val="22"/>
        </w:rPr>
        <w:t>)</w:t>
      </w:r>
      <w:r w:rsidR="00356AD8" w:rsidRPr="00C50E5E">
        <w:rPr>
          <w:rFonts w:cs="Arial"/>
          <w:color w:val="000000" w:themeColor="text1"/>
          <w:sz w:val="22"/>
          <w:szCs w:val="22"/>
        </w:rPr>
        <w:t xml:space="preserve"> </w:t>
      </w:r>
      <w:r w:rsidRPr="00C50E5E">
        <w:rPr>
          <w:rFonts w:eastAsia="Arial Unicode MS" w:cs="Arial"/>
          <w:color w:val="000000" w:themeColor="text1"/>
          <w:sz w:val="22"/>
          <w:szCs w:val="22"/>
        </w:rPr>
        <w:t xml:space="preserve">(composição do valor: </w:t>
      </w:r>
      <w:r w:rsidR="00FF6BDC" w:rsidRPr="00C50E5E">
        <w:rPr>
          <w:rFonts w:eastAsia="Arial Unicode MS" w:cs="Arial"/>
          <w:color w:val="000000" w:themeColor="text1"/>
          <w:sz w:val="22"/>
          <w:szCs w:val="22"/>
        </w:rPr>
        <w:t>0</w:t>
      </w:r>
      <w:r w:rsidR="003B1FB5">
        <w:rPr>
          <w:rFonts w:eastAsia="Arial Unicode MS" w:cs="Arial"/>
          <w:color w:val="000000" w:themeColor="text1"/>
          <w:sz w:val="22"/>
          <w:szCs w:val="22"/>
        </w:rPr>
        <w:t>2</w:t>
      </w:r>
      <w:r w:rsidR="00FF6BDC" w:rsidRPr="00C50E5E">
        <w:rPr>
          <w:rFonts w:eastAsia="Arial Unicode MS" w:cs="Arial"/>
          <w:color w:val="000000" w:themeColor="text1"/>
          <w:sz w:val="22"/>
          <w:szCs w:val="22"/>
        </w:rPr>
        <w:t xml:space="preserve"> diária</w:t>
      </w:r>
      <w:r w:rsidR="00440DAC" w:rsidRPr="00C50E5E">
        <w:rPr>
          <w:rFonts w:eastAsia="Arial Unicode MS" w:cs="Arial"/>
          <w:color w:val="000000" w:themeColor="text1"/>
          <w:sz w:val="22"/>
          <w:szCs w:val="22"/>
        </w:rPr>
        <w:t>s</w:t>
      </w:r>
      <w:r w:rsidR="00FF6BDC" w:rsidRPr="00C50E5E">
        <w:rPr>
          <w:rFonts w:eastAsia="Arial Unicode MS" w:cs="Arial"/>
          <w:color w:val="000000" w:themeColor="text1"/>
          <w:sz w:val="22"/>
          <w:szCs w:val="22"/>
        </w:rPr>
        <w:t xml:space="preserve"> no valor de R$ </w:t>
      </w:r>
      <w:r w:rsidR="00A86FD1" w:rsidRPr="00C50E5E">
        <w:rPr>
          <w:rFonts w:eastAsia="Arial Unicode MS" w:cs="Arial"/>
          <w:color w:val="000000" w:themeColor="text1"/>
          <w:sz w:val="22"/>
          <w:szCs w:val="22"/>
        </w:rPr>
        <w:t>6</w:t>
      </w:r>
      <w:r w:rsidR="00E15860" w:rsidRPr="00C50E5E">
        <w:rPr>
          <w:rFonts w:eastAsia="Arial Unicode MS" w:cs="Arial"/>
          <w:color w:val="000000" w:themeColor="text1"/>
          <w:sz w:val="22"/>
          <w:szCs w:val="22"/>
        </w:rPr>
        <w:t>0</w:t>
      </w:r>
      <w:r w:rsidR="00FF6BDC" w:rsidRPr="00C50E5E">
        <w:rPr>
          <w:rFonts w:eastAsia="Arial Unicode MS" w:cs="Arial"/>
          <w:color w:val="000000" w:themeColor="text1"/>
          <w:sz w:val="22"/>
          <w:szCs w:val="22"/>
        </w:rPr>
        <w:t>0,00</w:t>
      </w:r>
      <w:r w:rsidR="00713F6A" w:rsidRPr="00C50E5E">
        <w:rPr>
          <w:rFonts w:eastAsia="Arial Unicode MS" w:cs="Arial"/>
          <w:color w:val="000000" w:themeColor="text1"/>
          <w:sz w:val="22"/>
          <w:szCs w:val="22"/>
        </w:rPr>
        <w:t xml:space="preserve">) </w:t>
      </w:r>
      <w:r w:rsidR="00356AD8" w:rsidRPr="00C50E5E">
        <w:rPr>
          <w:rFonts w:eastAsia="Arial Unicode MS" w:cs="Arial"/>
          <w:color w:val="000000" w:themeColor="text1"/>
          <w:sz w:val="22"/>
          <w:szCs w:val="22"/>
        </w:rPr>
        <w:t>para</w:t>
      </w:r>
      <w:r w:rsidRPr="00C50E5E">
        <w:rPr>
          <w:rFonts w:cs="Arial"/>
          <w:color w:val="000000" w:themeColor="text1"/>
          <w:sz w:val="22"/>
          <w:szCs w:val="22"/>
        </w:rPr>
        <w:t xml:space="preserve"> cobertura de despesas</w:t>
      </w:r>
      <w:r w:rsidR="009160D6" w:rsidRPr="00C50E5E">
        <w:rPr>
          <w:rFonts w:cs="Arial"/>
          <w:color w:val="000000" w:themeColor="text1"/>
          <w:sz w:val="22"/>
          <w:szCs w:val="22"/>
        </w:rPr>
        <w:t xml:space="preserve"> de viagem</w:t>
      </w:r>
      <w:r w:rsidRPr="00C50E5E">
        <w:rPr>
          <w:rFonts w:cs="Arial"/>
          <w:color w:val="000000" w:themeColor="text1"/>
          <w:sz w:val="22"/>
          <w:szCs w:val="22"/>
        </w:rPr>
        <w:t xml:space="preserve"> </w:t>
      </w:r>
      <w:r w:rsidR="00FA08A4" w:rsidRPr="00C50E5E">
        <w:rPr>
          <w:rFonts w:cs="Arial"/>
          <w:color w:val="000000" w:themeColor="text1"/>
          <w:sz w:val="22"/>
          <w:szCs w:val="22"/>
        </w:rPr>
        <w:t xml:space="preserve">do </w:t>
      </w:r>
      <w:r w:rsidR="003B1FB5">
        <w:rPr>
          <w:rFonts w:cs="Arial"/>
          <w:color w:val="000000" w:themeColor="text1"/>
          <w:sz w:val="22"/>
          <w:szCs w:val="22"/>
        </w:rPr>
        <w:t xml:space="preserve">Chefe de Gabinete, </w:t>
      </w:r>
      <w:r w:rsidR="003B1FB5" w:rsidRPr="00C50E5E">
        <w:rPr>
          <w:rFonts w:cs="Arial"/>
          <w:color w:val="000000" w:themeColor="text1"/>
          <w:sz w:val="22"/>
          <w:szCs w:val="22"/>
        </w:rPr>
        <w:t>Matheus</w:t>
      </w:r>
      <w:r w:rsidR="00FA08A4" w:rsidRPr="00C50E5E">
        <w:rPr>
          <w:rFonts w:cs="Arial"/>
          <w:b/>
          <w:color w:val="000000" w:themeColor="text1"/>
          <w:sz w:val="22"/>
          <w:szCs w:val="22"/>
        </w:rPr>
        <w:t xml:space="preserve"> </w:t>
      </w:r>
      <w:r w:rsidR="00FA08A4" w:rsidRPr="003B1FB5">
        <w:rPr>
          <w:rFonts w:cs="Arial"/>
          <w:bCs/>
          <w:color w:val="000000" w:themeColor="text1"/>
          <w:sz w:val="22"/>
          <w:szCs w:val="22"/>
        </w:rPr>
        <w:t>Soares Carvalho</w:t>
      </w:r>
      <w:r w:rsidR="00D345DB" w:rsidRPr="003B1FB5">
        <w:rPr>
          <w:rFonts w:cs="Arial"/>
          <w:bCs/>
          <w:i/>
          <w:sz w:val="22"/>
          <w:szCs w:val="22"/>
        </w:rPr>
        <w:t>,</w:t>
      </w:r>
      <w:r w:rsidRPr="00C50E5E">
        <w:rPr>
          <w:rFonts w:cs="Arial"/>
          <w:sz w:val="22"/>
          <w:szCs w:val="22"/>
        </w:rPr>
        <w:t xml:space="preserve"> portador</w:t>
      </w:r>
      <w:r w:rsidR="00860B9F" w:rsidRPr="00C50E5E">
        <w:rPr>
          <w:rFonts w:cs="Arial"/>
          <w:sz w:val="22"/>
          <w:szCs w:val="22"/>
        </w:rPr>
        <w:t xml:space="preserve"> </w:t>
      </w:r>
      <w:r w:rsidRPr="00C50E5E">
        <w:rPr>
          <w:rFonts w:cs="Arial"/>
          <w:sz w:val="22"/>
          <w:szCs w:val="22"/>
        </w:rPr>
        <w:t xml:space="preserve">do CPF: </w:t>
      </w:r>
      <w:r w:rsidR="00C50E5E" w:rsidRPr="00C50E5E">
        <w:rPr>
          <w:rFonts w:cs="Arial"/>
          <w:b/>
          <w:bCs/>
          <w:sz w:val="22"/>
          <w:szCs w:val="22"/>
        </w:rPr>
        <w:t>608</w:t>
      </w:r>
      <w:r w:rsidR="00FA08A4" w:rsidRPr="00C50E5E">
        <w:rPr>
          <w:rFonts w:cs="Arial"/>
          <w:b/>
          <w:bCs/>
          <w:sz w:val="22"/>
          <w:szCs w:val="22"/>
        </w:rPr>
        <w:t>.102.083-</w:t>
      </w:r>
      <w:r w:rsidR="00C50E5E" w:rsidRPr="00C50E5E">
        <w:rPr>
          <w:rFonts w:cs="Arial"/>
          <w:b/>
          <w:bCs/>
          <w:sz w:val="22"/>
          <w:szCs w:val="22"/>
        </w:rPr>
        <w:t>50</w:t>
      </w:r>
      <w:r w:rsidRPr="00C50E5E">
        <w:rPr>
          <w:rFonts w:cs="Arial"/>
          <w:sz w:val="22"/>
          <w:szCs w:val="22"/>
        </w:rPr>
        <w:t xml:space="preserve"> conforme estipula a tabela para </w:t>
      </w:r>
      <w:r w:rsidR="009477C3" w:rsidRPr="00C50E5E">
        <w:rPr>
          <w:rFonts w:cs="Arial"/>
          <w:sz w:val="22"/>
          <w:szCs w:val="22"/>
        </w:rPr>
        <w:t>concessão de diárias da Lei Municipal n° 088/2022.</w:t>
      </w:r>
    </w:p>
    <w:p w14:paraId="18F5E4BD" w14:textId="6CF88534" w:rsidR="009477C3" w:rsidRPr="00C50E5E" w:rsidRDefault="00E42DEA" w:rsidP="00494D39">
      <w:pPr>
        <w:jc w:val="both"/>
        <w:rPr>
          <w:rFonts w:cs="Arial"/>
          <w:sz w:val="22"/>
          <w:szCs w:val="22"/>
        </w:rPr>
      </w:pPr>
      <w:r w:rsidRPr="00C50E5E">
        <w:rPr>
          <w:rFonts w:cs="Arial"/>
          <w:sz w:val="22"/>
          <w:szCs w:val="22"/>
        </w:rPr>
        <w:t xml:space="preserve"> </w:t>
      </w:r>
    </w:p>
    <w:p w14:paraId="5F37A4D7" w14:textId="0C32B4F5" w:rsidR="007A77F3" w:rsidRPr="00C50E5E" w:rsidRDefault="00B37875" w:rsidP="00465105">
      <w:pPr>
        <w:jc w:val="both"/>
        <w:rPr>
          <w:rFonts w:cs="Arial"/>
          <w:sz w:val="22"/>
          <w:szCs w:val="22"/>
        </w:rPr>
      </w:pPr>
      <w:r w:rsidRPr="00C50E5E">
        <w:rPr>
          <w:rFonts w:cs="Arial"/>
          <w:b/>
          <w:sz w:val="22"/>
          <w:szCs w:val="22"/>
        </w:rPr>
        <w:t xml:space="preserve">§ </w:t>
      </w:r>
      <w:r w:rsidR="006A0516" w:rsidRPr="00C50E5E">
        <w:rPr>
          <w:rFonts w:cs="Arial"/>
          <w:b/>
          <w:sz w:val="22"/>
          <w:szCs w:val="22"/>
        </w:rPr>
        <w:t>1</w:t>
      </w:r>
      <w:r w:rsidRPr="00C50E5E">
        <w:rPr>
          <w:rFonts w:cs="Arial"/>
          <w:b/>
          <w:sz w:val="22"/>
          <w:szCs w:val="22"/>
        </w:rPr>
        <w:t>°.</w:t>
      </w:r>
      <w:r w:rsidR="005A08A5" w:rsidRPr="00C50E5E">
        <w:rPr>
          <w:rFonts w:cs="Arial"/>
          <w:b/>
          <w:sz w:val="22"/>
          <w:szCs w:val="22"/>
        </w:rPr>
        <w:t xml:space="preserve"> </w:t>
      </w:r>
      <w:r w:rsidR="003B1FB5" w:rsidRPr="00F70394">
        <w:rPr>
          <w:rFonts w:cs="Arial"/>
          <w:bCs/>
          <w:sz w:val="22"/>
          <w:szCs w:val="22"/>
        </w:rPr>
        <w:t xml:space="preserve">A concessão de diária se justifica em </w:t>
      </w:r>
      <w:r w:rsidR="003B1FB5">
        <w:rPr>
          <w:rFonts w:cs="Arial"/>
          <w:bCs/>
          <w:sz w:val="22"/>
          <w:szCs w:val="22"/>
        </w:rPr>
        <w:t xml:space="preserve">razão do </w:t>
      </w:r>
      <w:r w:rsidR="003B1FB5" w:rsidRPr="00F70394">
        <w:rPr>
          <w:rFonts w:cs="Arial"/>
          <w:bCs/>
          <w:sz w:val="22"/>
          <w:szCs w:val="22"/>
        </w:rPr>
        <w:t xml:space="preserve">beneficiário ter compromissos em São Luís -MA com a finalidade </w:t>
      </w:r>
      <w:r w:rsidR="003B1FB5">
        <w:rPr>
          <w:rFonts w:cs="Arial"/>
          <w:bCs/>
          <w:sz w:val="22"/>
          <w:szCs w:val="22"/>
        </w:rPr>
        <w:t xml:space="preserve">de </w:t>
      </w:r>
      <w:r w:rsidR="003B1FB5" w:rsidRPr="00F70394">
        <w:rPr>
          <w:rFonts w:cs="Arial"/>
          <w:bCs/>
          <w:sz w:val="22"/>
          <w:szCs w:val="22"/>
        </w:rPr>
        <w:t xml:space="preserve">visitas institucionais </w:t>
      </w:r>
      <w:r w:rsidR="003B1FB5">
        <w:rPr>
          <w:rFonts w:cs="Arial"/>
          <w:bCs/>
          <w:sz w:val="22"/>
          <w:szCs w:val="22"/>
        </w:rPr>
        <w:t xml:space="preserve">no </w:t>
      </w:r>
      <w:r w:rsidR="003B1FB5" w:rsidRPr="00F70394">
        <w:rPr>
          <w:rFonts w:cs="Arial"/>
          <w:bCs/>
          <w:sz w:val="22"/>
          <w:szCs w:val="22"/>
        </w:rPr>
        <w:t>Palácio dos Leões e secretarias de governo no período de 09 a 10 de setembro de 2026</w:t>
      </w:r>
      <w:r w:rsidR="003B1FB5">
        <w:rPr>
          <w:rFonts w:cs="Arial"/>
          <w:bCs/>
          <w:sz w:val="22"/>
          <w:szCs w:val="22"/>
        </w:rPr>
        <w:t>.</w:t>
      </w:r>
    </w:p>
    <w:p w14:paraId="50A72952" w14:textId="66F9F1F6" w:rsidR="00D345DB" w:rsidRPr="00C50E5E" w:rsidRDefault="00D345DB" w:rsidP="00465105">
      <w:pPr>
        <w:jc w:val="both"/>
        <w:rPr>
          <w:rFonts w:cs="Arial"/>
          <w:sz w:val="22"/>
          <w:szCs w:val="22"/>
        </w:rPr>
      </w:pPr>
    </w:p>
    <w:p w14:paraId="133654D8" w14:textId="457BFE37" w:rsidR="00D345DB" w:rsidRPr="00C50E5E" w:rsidRDefault="00D345DB" w:rsidP="00D345DB">
      <w:pPr>
        <w:ind w:right="-2"/>
        <w:jc w:val="both"/>
        <w:rPr>
          <w:rFonts w:cs="Arial"/>
          <w:sz w:val="22"/>
          <w:szCs w:val="22"/>
          <w:highlight w:val="white"/>
        </w:rPr>
      </w:pPr>
      <w:r w:rsidRPr="00C50E5E">
        <w:rPr>
          <w:rFonts w:cs="Arial"/>
          <w:b/>
          <w:sz w:val="22"/>
          <w:szCs w:val="22"/>
          <w:highlight w:val="white"/>
        </w:rPr>
        <w:t xml:space="preserve">§ </w:t>
      </w:r>
      <w:r w:rsidR="00122E11" w:rsidRPr="00C50E5E">
        <w:rPr>
          <w:rFonts w:cs="Arial"/>
          <w:b/>
          <w:sz w:val="22"/>
          <w:szCs w:val="22"/>
          <w:highlight w:val="white"/>
        </w:rPr>
        <w:t>2</w:t>
      </w:r>
      <w:r w:rsidRPr="00C50E5E">
        <w:rPr>
          <w:rFonts w:cs="Arial"/>
          <w:sz w:val="22"/>
          <w:szCs w:val="22"/>
          <w:highlight w:val="white"/>
        </w:rPr>
        <w:t xml:space="preserve">°. O valor será repassado pela Secretaria Municipal </w:t>
      </w:r>
      <w:r w:rsidR="00122E11" w:rsidRPr="00C50E5E">
        <w:rPr>
          <w:rFonts w:cs="Arial"/>
          <w:sz w:val="22"/>
          <w:szCs w:val="22"/>
        </w:rPr>
        <w:t>de</w:t>
      </w:r>
      <w:r w:rsidR="00F30D42" w:rsidRPr="00C50E5E">
        <w:rPr>
          <w:rFonts w:cs="Arial"/>
          <w:sz w:val="22"/>
          <w:szCs w:val="22"/>
        </w:rPr>
        <w:t xml:space="preserve"> Finanças</w:t>
      </w:r>
      <w:r w:rsidR="00122E11" w:rsidRPr="00C50E5E">
        <w:rPr>
          <w:rFonts w:cs="Arial"/>
          <w:sz w:val="22"/>
          <w:szCs w:val="22"/>
          <w:highlight w:val="white"/>
        </w:rPr>
        <w:t xml:space="preserve"> </w:t>
      </w:r>
      <w:r w:rsidRPr="00C50E5E">
        <w:rPr>
          <w:rFonts w:cs="Arial"/>
          <w:sz w:val="22"/>
          <w:szCs w:val="22"/>
          <w:highlight w:val="white"/>
        </w:rPr>
        <w:t>para conta pessoal do beneficiário por meio de transferência eletrônica:</w:t>
      </w:r>
    </w:p>
    <w:p w14:paraId="7177F3C7" w14:textId="77777777" w:rsidR="003B1FB5" w:rsidRDefault="003B1FB5" w:rsidP="00C50E5E">
      <w:pPr>
        <w:jc w:val="both"/>
        <w:rPr>
          <w:rFonts w:cs="Arial"/>
          <w:b/>
          <w:sz w:val="22"/>
          <w:szCs w:val="22"/>
          <w:highlight w:val="white"/>
        </w:rPr>
      </w:pPr>
    </w:p>
    <w:p w14:paraId="30EBD2C3" w14:textId="4958DF36" w:rsidR="00C50E5E" w:rsidRPr="00C50E5E" w:rsidRDefault="00C50E5E" w:rsidP="00C50E5E">
      <w:pPr>
        <w:jc w:val="both"/>
        <w:rPr>
          <w:rFonts w:cs="Arial"/>
          <w:sz w:val="22"/>
          <w:szCs w:val="22"/>
          <w:highlight w:val="white"/>
        </w:rPr>
      </w:pPr>
      <w:r w:rsidRPr="00C50E5E">
        <w:rPr>
          <w:rFonts w:cs="Arial"/>
          <w:b/>
          <w:sz w:val="22"/>
          <w:szCs w:val="22"/>
          <w:highlight w:val="white"/>
        </w:rPr>
        <w:t>Agência:</w:t>
      </w:r>
      <w:r w:rsidRPr="00C50E5E">
        <w:rPr>
          <w:rFonts w:cs="Arial"/>
          <w:sz w:val="22"/>
          <w:szCs w:val="22"/>
          <w:highlight w:val="white"/>
        </w:rPr>
        <w:t xml:space="preserve"> 0655</w:t>
      </w:r>
    </w:p>
    <w:p w14:paraId="62013F88" w14:textId="77777777" w:rsidR="00C50E5E" w:rsidRPr="00C50E5E" w:rsidRDefault="00C50E5E" w:rsidP="00C50E5E">
      <w:pPr>
        <w:jc w:val="both"/>
        <w:rPr>
          <w:rFonts w:cs="Arial"/>
          <w:sz w:val="22"/>
          <w:szCs w:val="22"/>
          <w:highlight w:val="white"/>
        </w:rPr>
      </w:pPr>
      <w:r w:rsidRPr="00C50E5E">
        <w:rPr>
          <w:rFonts w:cs="Arial"/>
          <w:b/>
          <w:sz w:val="22"/>
          <w:szCs w:val="22"/>
          <w:highlight w:val="white"/>
        </w:rPr>
        <w:t>Conta Corrente:</w:t>
      </w:r>
      <w:r w:rsidRPr="00C50E5E">
        <w:rPr>
          <w:rFonts w:cs="Arial"/>
          <w:sz w:val="22"/>
          <w:szCs w:val="22"/>
          <w:highlight w:val="white"/>
        </w:rPr>
        <w:t xml:space="preserve"> 5957468-2</w:t>
      </w:r>
    </w:p>
    <w:p w14:paraId="2661999E" w14:textId="21D01F58" w:rsidR="00D345DB" w:rsidRPr="003B1FB5" w:rsidRDefault="00C50E5E" w:rsidP="00D345DB">
      <w:pPr>
        <w:jc w:val="both"/>
        <w:rPr>
          <w:rFonts w:cs="Arial"/>
          <w:sz w:val="22"/>
          <w:szCs w:val="22"/>
          <w:highlight w:val="white"/>
        </w:rPr>
      </w:pPr>
      <w:r w:rsidRPr="00C50E5E">
        <w:rPr>
          <w:rFonts w:cs="Arial"/>
          <w:b/>
          <w:sz w:val="22"/>
          <w:szCs w:val="22"/>
          <w:highlight w:val="white"/>
        </w:rPr>
        <w:t>Banco:</w:t>
      </w:r>
      <w:r w:rsidRPr="00C50E5E">
        <w:rPr>
          <w:rFonts w:cs="Arial"/>
          <w:sz w:val="22"/>
          <w:szCs w:val="22"/>
          <w:highlight w:val="white"/>
        </w:rPr>
        <w:t xml:space="preserve"> Neon</w:t>
      </w:r>
    </w:p>
    <w:p w14:paraId="4BCB3AEC" w14:textId="77777777" w:rsidR="00E42DEA" w:rsidRPr="00C50E5E" w:rsidRDefault="00E42DEA" w:rsidP="006B7DEF">
      <w:pPr>
        <w:jc w:val="both"/>
        <w:rPr>
          <w:rFonts w:cs="Arial"/>
          <w:sz w:val="22"/>
          <w:szCs w:val="22"/>
        </w:rPr>
      </w:pPr>
    </w:p>
    <w:p w14:paraId="4EA03D5C" w14:textId="77777777" w:rsidR="00E42DEA" w:rsidRPr="00C50E5E" w:rsidRDefault="00E42DEA" w:rsidP="00E42DEA">
      <w:pPr>
        <w:jc w:val="both"/>
        <w:rPr>
          <w:rFonts w:cs="Arial"/>
          <w:sz w:val="22"/>
          <w:szCs w:val="22"/>
        </w:rPr>
      </w:pPr>
      <w:r w:rsidRPr="00C50E5E">
        <w:rPr>
          <w:rFonts w:cs="Arial"/>
          <w:b/>
          <w:sz w:val="22"/>
          <w:szCs w:val="22"/>
        </w:rPr>
        <w:t>Art. 2°</w:t>
      </w:r>
      <w:r w:rsidRPr="00C50E5E">
        <w:rPr>
          <w:rFonts w:cs="Arial"/>
          <w:sz w:val="22"/>
          <w:szCs w:val="22"/>
        </w:rPr>
        <w:t xml:space="preserve"> Esta portaria entra em vigor na data de sua publicação, revogadas as disposições em contrário.</w:t>
      </w:r>
    </w:p>
    <w:p w14:paraId="745ED327" w14:textId="401D243D" w:rsidR="00E42DEA" w:rsidRPr="00C50E5E" w:rsidRDefault="00E42DEA" w:rsidP="00E42DEA">
      <w:pPr>
        <w:jc w:val="both"/>
        <w:rPr>
          <w:rFonts w:cs="Arial"/>
          <w:sz w:val="22"/>
          <w:szCs w:val="22"/>
        </w:rPr>
      </w:pPr>
      <w:r w:rsidRPr="00C50E5E">
        <w:rPr>
          <w:rFonts w:cs="Arial"/>
          <w:sz w:val="22"/>
          <w:szCs w:val="22"/>
        </w:rPr>
        <w:tab/>
      </w:r>
      <w:r w:rsidRPr="00C50E5E">
        <w:rPr>
          <w:rFonts w:cs="Arial"/>
          <w:sz w:val="22"/>
          <w:szCs w:val="22"/>
        </w:rPr>
        <w:tab/>
      </w:r>
    </w:p>
    <w:p w14:paraId="075B7293" w14:textId="5B024DC1" w:rsidR="00E42DEA" w:rsidRPr="00C50E5E" w:rsidRDefault="00E42DEA" w:rsidP="00E42DEA">
      <w:pPr>
        <w:rPr>
          <w:rFonts w:cs="Arial"/>
          <w:bCs/>
          <w:sz w:val="22"/>
          <w:szCs w:val="22"/>
        </w:rPr>
      </w:pPr>
      <w:r w:rsidRPr="00C50E5E">
        <w:rPr>
          <w:rFonts w:cs="Arial"/>
          <w:bCs/>
          <w:sz w:val="22"/>
          <w:szCs w:val="22"/>
        </w:rPr>
        <w:t>Registre-se. Cumpra-se.</w:t>
      </w:r>
    </w:p>
    <w:p w14:paraId="5A472361" w14:textId="77777777" w:rsidR="00E42DEA" w:rsidRPr="00C50E5E" w:rsidRDefault="00E42DEA" w:rsidP="00E42DEA">
      <w:pPr>
        <w:jc w:val="both"/>
        <w:rPr>
          <w:rFonts w:cs="Arial"/>
          <w:sz w:val="22"/>
          <w:szCs w:val="22"/>
        </w:rPr>
      </w:pPr>
    </w:p>
    <w:p w14:paraId="187CDE41" w14:textId="5DB9CEDC" w:rsidR="00182B28" w:rsidRPr="003B1FB5" w:rsidRDefault="003B1FB5" w:rsidP="002D4CD0">
      <w:pPr>
        <w:jc w:val="both"/>
        <w:rPr>
          <w:rFonts w:cs="Arial"/>
          <w:bCs/>
          <w:sz w:val="22"/>
          <w:szCs w:val="22"/>
        </w:rPr>
      </w:pPr>
      <w:r w:rsidRPr="00C22B63">
        <w:rPr>
          <w:rFonts w:cs="Arial"/>
          <w:bCs/>
          <w:sz w:val="22"/>
          <w:szCs w:val="22"/>
        </w:rPr>
        <w:t xml:space="preserve">GABINETE DO SECRETÁRIO </w:t>
      </w:r>
      <w:r w:rsidRPr="00C22B63">
        <w:rPr>
          <w:rFonts w:cs="Arial"/>
          <w:color w:val="000000"/>
          <w:sz w:val="22"/>
          <w:szCs w:val="22"/>
        </w:rPr>
        <w:t xml:space="preserve">MUNICIPAL DE ADMINISTRAÇÃO, </w:t>
      </w:r>
      <w:r w:rsidRPr="00C22B63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PLANEJAMENTO</w:t>
      </w:r>
      <w:r w:rsidRPr="00C22B63">
        <w:rPr>
          <w:rStyle w:val="Forte"/>
          <w:rFonts w:cs="Arial"/>
          <w:b w:val="0"/>
          <w:bCs w:val="0"/>
          <w:color w:val="1245A8"/>
          <w:sz w:val="22"/>
          <w:szCs w:val="22"/>
          <w:shd w:val="clear" w:color="auto" w:fill="FFFFFF"/>
        </w:rPr>
        <w:t xml:space="preserve">, </w:t>
      </w:r>
      <w:r w:rsidRPr="00C22B63">
        <w:rPr>
          <w:rStyle w:val="Forte"/>
          <w:rFonts w:cs="Arial"/>
          <w:b w:val="0"/>
          <w:bCs w:val="0"/>
          <w:sz w:val="22"/>
          <w:szCs w:val="22"/>
          <w:shd w:val="clear" w:color="auto" w:fill="FFFFFF"/>
        </w:rPr>
        <w:t>ORÇAMENTO E GESTÃO</w:t>
      </w:r>
      <w:r w:rsidRPr="00C22B63">
        <w:rPr>
          <w:rFonts w:cs="Arial"/>
          <w:b/>
          <w:bCs/>
          <w:sz w:val="22"/>
          <w:szCs w:val="22"/>
        </w:rPr>
        <w:t>,</w:t>
      </w:r>
      <w:r w:rsidRPr="00C22B63">
        <w:rPr>
          <w:rFonts w:cs="Arial"/>
          <w:sz w:val="22"/>
          <w:szCs w:val="22"/>
        </w:rPr>
        <w:t xml:space="preserve"> EM GOVERNADOR EDISON LOBÃO, ESTADO DO </w:t>
      </w:r>
      <w:r w:rsidRPr="00C22B63">
        <w:rPr>
          <w:rFonts w:cs="Arial"/>
          <w:color w:val="000000" w:themeColor="text1"/>
          <w:sz w:val="22"/>
          <w:szCs w:val="22"/>
        </w:rPr>
        <w:t xml:space="preserve">MARANHÃO, </w:t>
      </w:r>
      <w:r>
        <w:rPr>
          <w:rFonts w:cs="Arial"/>
          <w:color w:val="000000" w:themeColor="text1"/>
          <w:sz w:val="22"/>
          <w:szCs w:val="22"/>
        </w:rPr>
        <w:t>08</w:t>
      </w:r>
      <w:r w:rsidRPr="00C22B63">
        <w:rPr>
          <w:rFonts w:cs="Arial"/>
          <w:color w:val="000000" w:themeColor="text1"/>
          <w:sz w:val="22"/>
          <w:szCs w:val="22"/>
        </w:rPr>
        <w:t xml:space="preserve"> DE </w:t>
      </w:r>
      <w:r>
        <w:rPr>
          <w:rFonts w:cs="Arial"/>
          <w:color w:val="000000" w:themeColor="text1"/>
          <w:sz w:val="22"/>
          <w:szCs w:val="22"/>
        </w:rPr>
        <w:t>SETEMBRO</w:t>
      </w:r>
      <w:r w:rsidRPr="00C22B63">
        <w:rPr>
          <w:rFonts w:cs="Arial"/>
          <w:color w:val="000000" w:themeColor="text1"/>
          <w:sz w:val="22"/>
          <w:szCs w:val="22"/>
        </w:rPr>
        <w:t xml:space="preserve"> </w:t>
      </w:r>
      <w:r w:rsidRPr="00C22B63">
        <w:rPr>
          <w:rFonts w:cs="Arial"/>
          <w:bCs/>
          <w:sz w:val="22"/>
          <w:szCs w:val="22"/>
        </w:rPr>
        <w:t>DE 2026</w:t>
      </w:r>
      <w:r w:rsidRPr="00C22B63">
        <w:rPr>
          <w:rFonts w:cs="Arial"/>
          <w:sz w:val="22"/>
          <w:szCs w:val="22"/>
        </w:rPr>
        <w:t>, 204º DA INDEPENDÊNCIA E 137º DA REPÚBLICA.</w:t>
      </w:r>
    </w:p>
    <w:p w14:paraId="022F0FF1" w14:textId="098BA872" w:rsidR="007A77F3" w:rsidRPr="00C50E5E" w:rsidRDefault="007A77F3" w:rsidP="002D4CD0">
      <w:pPr>
        <w:jc w:val="both"/>
        <w:rPr>
          <w:rFonts w:cs="Arial"/>
          <w:b/>
          <w:sz w:val="22"/>
          <w:szCs w:val="22"/>
        </w:rPr>
      </w:pPr>
    </w:p>
    <w:p w14:paraId="0EE6146E" w14:textId="77777777" w:rsidR="0092509E" w:rsidRPr="00C50E5E" w:rsidRDefault="0092509E" w:rsidP="003B1FB5">
      <w:pPr>
        <w:rPr>
          <w:rFonts w:cs="Arial"/>
          <w:b/>
          <w:sz w:val="22"/>
          <w:szCs w:val="22"/>
        </w:rPr>
      </w:pPr>
    </w:p>
    <w:p w14:paraId="7C734CE2" w14:textId="77777777" w:rsidR="00860B9F" w:rsidRPr="00C50E5E" w:rsidRDefault="00860B9F" w:rsidP="00860B9F">
      <w:pPr>
        <w:shd w:val="clear" w:color="auto" w:fill="FFFFFF"/>
        <w:jc w:val="center"/>
        <w:rPr>
          <w:rFonts w:cs="Arial"/>
          <w:b/>
          <w:color w:val="000000"/>
          <w:sz w:val="22"/>
          <w:szCs w:val="22"/>
        </w:rPr>
      </w:pPr>
      <w:r w:rsidRPr="00C50E5E">
        <w:rPr>
          <w:rFonts w:cs="Arial"/>
          <w:b/>
          <w:color w:val="000000"/>
          <w:sz w:val="22"/>
          <w:szCs w:val="22"/>
        </w:rPr>
        <w:t>MARCUS PEREIRA DE FREITAS</w:t>
      </w:r>
    </w:p>
    <w:p w14:paraId="6E596552" w14:textId="7DD3316A" w:rsidR="00860B9F" w:rsidRPr="00C50E5E" w:rsidRDefault="00860B9F" w:rsidP="00860B9F">
      <w:pPr>
        <w:shd w:val="clear" w:color="auto" w:fill="FFFFFF"/>
        <w:jc w:val="center"/>
        <w:rPr>
          <w:rFonts w:cs="Arial"/>
          <w:color w:val="000000"/>
          <w:sz w:val="22"/>
          <w:szCs w:val="22"/>
        </w:rPr>
      </w:pPr>
      <w:r w:rsidRPr="00C50E5E">
        <w:rPr>
          <w:rFonts w:cs="Arial"/>
          <w:color w:val="000000"/>
          <w:sz w:val="22"/>
          <w:szCs w:val="22"/>
        </w:rPr>
        <w:t>Secretário Municipal de Administração</w:t>
      </w:r>
      <w:r w:rsidR="003B1FB5">
        <w:rPr>
          <w:rFonts w:cs="Arial"/>
          <w:color w:val="000000"/>
          <w:sz w:val="22"/>
          <w:szCs w:val="22"/>
        </w:rPr>
        <w:t>, Planejamento, Orçamento e Gestão</w:t>
      </w:r>
    </w:p>
    <w:p w14:paraId="04CCF82C" w14:textId="7D3CB82F" w:rsidR="007C0D99" w:rsidRPr="00C50E5E" w:rsidRDefault="00860B9F" w:rsidP="00860B9F">
      <w:pPr>
        <w:shd w:val="clear" w:color="auto" w:fill="FFFFFF"/>
        <w:jc w:val="center"/>
        <w:rPr>
          <w:rFonts w:cs="Arial"/>
          <w:color w:val="000000"/>
          <w:sz w:val="22"/>
          <w:szCs w:val="22"/>
        </w:rPr>
      </w:pPr>
      <w:r w:rsidRPr="00C50E5E">
        <w:rPr>
          <w:rFonts w:cs="Arial"/>
          <w:sz w:val="22"/>
          <w:szCs w:val="22"/>
        </w:rPr>
        <w:tab/>
      </w:r>
      <w:r w:rsidR="003B1FB5">
        <w:rPr>
          <w:rFonts w:cs="Arial"/>
          <w:sz w:val="22"/>
          <w:szCs w:val="22"/>
        </w:rPr>
        <w:t>Portaria nº 342.2025</w:t>
      </w:r>
    </w:p>
    <w:sectPr w:rsidR="007C0D99" w:rsidRPr="00C50E5E" w:rsidSect="001466E4">
      <w:headerReference w:type="default" r:id="rId7"/>
      <w:pgSz w:w="11907" w:h="16840" w:code="9"/>
      <w:pgMar w:top="2041" w:right="1418" w:bottom="426" w:left="1560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717F6" w14:textId="77777777" w:rsidR="00D031FE" w:rsidRDefault="00D031FE">
      <w:r>
        <w:separator/>
      </w:r>
    </w:p>
  </w:endnote>
  <w:endnote w:type="continuationSeparator" w:id="0">
    <w:p w14:paraId="2F7EE253" w14:textId="77777777" w:rsidR="00D031FE" w:rsidRDefault="00D03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8EFF" w14:textId="77777777" w:rsidR="00D031FE" w:rsidRDefault="00D031FE">
      <w:r>
        <w:separator/>
      </w:r>
    </w:p>
  </w:footnote>
  <w:footnote w:type="continuationSeparator" w:id="0">
    <w:p w14:paraId="09E30667" w14:textId="77777777" w:rsidR="00D031FE" w:rsidRDefault="00D03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87F6" w14:textId="77777777" w:rsidR="00502768" w:rsidRPr="00855F9A" w:rsidRDefault="00C64FAB" w:rsidP="00571147">
    <w:pPr>
      <w:autoSpaceDE w:val="0"/>
      <w:autoSpaceDN w:val="0"/>
      <w:adjustRightInd w:val="0"/>
      <w:rPr>
        <w:rFonts w:ascii="Times New Roman" w:hAnsi="Times New Roman"/>
        <w:b/>
        <w:color w:val="000000"/>
        <w:sz w:val="24"/>
      </w:rPr>
    </w:pPr>
    <w:r w:rsidRPr="00855F9A">
      <w:rPr>
        <w:b/>
        <w:noProof/>
        <w:sz w:val="24"/>
      </w:rPr>
      <w:drawing>
        <wp:anchor distT="0" distB="0" distL="114300" distR="114300" simplePos="0" relativeHeight="251659264" behindDoc="1" locked="0" layoutInCell="1" allowOverlap="1" wp14:anchorId="315FF5A1" wp14:editId="5A7705E3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952500" cy="828675"/>
          <wp:effectExtent l="0" t="0" r="0" b="0"/>
          <wp:wrapThrough wrapText="bothSides">
            <wp:wrapPolygon edited="0">
              <wp:start x="0" y="0"/>
              <wp:lineTo x="0" y="20885"/>
              <wp:lineTo x="21109" y="20885"/>
              <wp:lineTo x="21109" y="0"/>
              <wp:lineTo x="0" y="0"/>
            </wp:wrapPolygon>
          </wp:wrapThrough>
          <wp:docPr id="2" name="Imagem 2" descr="brasaomunicip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municipi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55F9A">
      <w:rPr>
        <w:rFonts w:ascii="Times New Roman" w:hAnsi="Times New Roman"/>
        <w:b/>
        <w:color w:val="000000"/>
        <w:sz w:val="24"/>
      </w:rPr>
      <w:t>ESTADO DO MARANHÃO</w:t>
    </w:r>
  </w:p>
  <w:p w14:paraId="2DAFBD0A" w14:textId="77777777" w:rsidR="00502768" w:rsidRPr="00855F9A" w:rsidRDefault="00C64FAB" w:rsidP="00571147">
    <w:pPr>
      <w:pStyle w:val="Corpodetexto"/>
      <w:ind w:left="1560"/>
      <w:rPr>
        <w:rFonts w:ascii="Times New Roman" w:hAnsi="Times New Roman"/>
        <w:bCs w:val="0"/>
        <w:color w:val="000000"/>
        <w:sz w:val="24"/>
      </w:rPr>
    </w:pPr>
    <w:r w:rsidRPr="00855F9A">
      <w:rPr>
        <w:rFonts w:ascii="Times New Roman" w:hAnsi="Times New Roman"/>
        <w:bCs w:val="0"/>
        <w:color w:val="000000"/>
        <w:sz w:val="24"/>
      </w:rPr>
      <w:t>PREFEITURA MUNICIPAL DE GOVERNADOR EDISON LOBÃO</w:t>
    </w:r>
  </w:p>
  <w:p w14:paraId="49F3F15A" w14:textId="3A6736F4" w:rsidR="00502768" w:rsidRPr="00855F9A" w:rsidRDefault="00484052" w:rsidP="00571147">
    <w:pPr>
      <w:pStyle w:val="Corpodetexto"/>
      <w:ind w:left="1560"/>
      <w:rPr>
        <w:rFonts w:ascii="Times New Roman" w:hAnsi="Times New Roman"/>
        <w:bCs w:val="0"/>
        <w:color w:val="000000"/>
        <w:sz w:val="24"/>
      </w:rPr>
    </w:pPr>
    <w:r>
      <w:rPr>
        <w:rFonts w:ascii="Times New Roman" w:hAnsi="Times New Roman"/>
        <w:bCs w:val="0"/>
        <w:color w:val="000000"/>
        <w:sz w:val="24"/>
      </w:rPr>
      <w:t>SECRETARIA MUNICIPAL DA ADMINISTRAÇÃO</w:t>
    </w:r>
  </w:p>
  <w:p w14:paraId="2E7EDB2E" w14:textId="77777777" w:rsidR="00502768" w:rsidRPr="00855F9A" w:rsidRDefault="00C64FAB" w:rsidP="00571147">
    <w:pPr>
      <w:pStyle w:val="Corpodetexto"/>
      <w:ind w:left="1560"/>
      <w:rPr>
        <w:rFonts w:ascii="Times New Roman" w:hAnsi="Times New Roman"/>
        <w:bCs w:val="0"/>
        <w:color w:val="000000"/>
        <w:sz w:val="24"/>
      </w:rPr>
    </w:pPr>
    <w:r w:rsidRPr="00855F9A">
      <w:rPr>
        <w:rFonts w:ascii="Times New Roman" w:hAnsi="Times New Roman"/>
        <w:bCs w:val="0"/>
        <w:color w:val="000000"/>
        <w:sz w:val="24"/>
      </w:rPr>
      <w:t xml:space="preserve">CNPJ: </w:t>
    </w:r>
    <w:r w:rsidRPr="00855F9A">
      <w:rPr>
        <w:rFonts w:ascii="Times New Roman" w:hAnsi="Times New Roman"/>
        <w:bCs w:val="0"/>
        <w:sz w:val="24"/>
      </w:rPr>
      <w:t>01.597.627/0001-34</w:t>
    </w:r>
  </w:p>
  <w:p w14:paraId="6DFBC9B2" w14:textId="6165FD4A" w:rsidR="00502768" w:rsidRPr="005922AD" w:rsidRDefault="00502768" w:rsidP="00855F9A">
    <w:pPr>
      <w:pStyle w:val="Corpodetexto"/>
      <w:tabs>
        <w:tab w:val="left" w:pos="3600"/>
      </w:tabs>
      <w:rPr>
        <w:rFonts w:cs="Arial"/>
        <w:bCs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E46"/>
    <w:rsid w:val="00005A09"/>
    <w:rsid w:val="00010E12"/>
    <w:rsid w:val="00020513"/>
    <w:rsid w:val="000235EF"/>
    <w:rsid w:val="00032E1C"/>
    <w:rsid w:val="00033BFB"/>
    <w:rsid w:val="00046CFB"/>
    <w:rsid w:val="0005204E"/>
    <w:rsid w:val="00052E5B"/>
    <w:rsid w:val="00061579"/>
    <w:rsid w:val="000659B7"/>
    <w:rsid w:val="00083ACA"/>
    <w:rsid w:val="00093FD1"/>
    <w:rsid w:val="00094791"/>
    <w:rsid w:val="00094B45"/>
    <w:rsid w:val="000A29D8"/>
    <w:rsid w:val="000A418A"/>
    <w:rsid w:val="000B2013"/>
    <w:rsid w:val="000B403A"/>
    <w:rsid w:val="000C24AD"/>
    <w:rsid w:val="000C792C"/>
    <w:rsid w:val="000D3BF7"/>
    <w:rsid w:val="000E271A"/>
    <w:rsid w:val="000F12AE"/>
    <w:rsid w:val="000F5CC7"/>
    <w:rsid w:val="000F6DEF"/>
    <w:rsid w:val="00101B63"/>
    <w:rsid w:val="00103AC6"/>
    <w:rsid w:val="001065CC"/>
    <w:rsid w:val="0011133C"/>
    <w:rsid w:val="0011784D"/>
    <w:rsid w:val="00122E11"/>
    <w:rsid w:val="00125AB3"/>
    <w:rsid w:val="00144D2A"/>
    <w:rsid w:val="001466E4"/>
    <w:rsid w:val="00153EDE"/>
    <w:rsid w:val="00161535"/>
    <w:rsid w:val="001649D2"/>
    <w:rsid w:val="00164D46"/>
    <w:rsid w:val="00182B28"/>
    <w:rsid w:val="00186D56"/>
    <w:rsid w:val="00186DEE"/>
    <w:rsid w:val="00191F00"/>
    <w:rsid w:val="001A3437"/>
    <w:rsid w:val="001A5CAD"/>
    <w:rsid w:val="001B7245"/>
    <w:rsid w:val="001C0446"/>
    <w:rsid w:val="001D12F2"/>
    <w:rsid w:val="001D36DF"/>
    <w:rsid w:val="001E0353"/>
    <w:rsid w:val="001E2928"/>
    <w:rsid w:val="00202941"/>
    <w:rsid w:val="0021460D"/>
    <w:rsid w:val="002261A1"/>
    <w:rsid w:val="00226564"/>
    <w:rsid w:val="00226C1B"/>
    <w:rsid w:val="00235629"/>
    <w:rsid w:val="002360E8"/>
    <w:rsid w:val="0024166C"/>
    <w:rsid w:val="002473C7"/>
    <w:rsid w:val="002665DE"/>
    <w:rsid w:val="00282312"/>
    <w:rsid w:val="0028531F"/>
    <w:rsid w:val="0029078B"/>
    <w:rsid w:val="0029319B"/>
    <w:rsid w:val="00296DAF"/>
    <w:rsid w:val="002A06FE"/>
    <w:rsid w:val="002B22D9"/>
    <w:rsid w:val="002B2EA5"/>
    <w:rsid w:val="002C1B82"/>
    <w:rsid w:val="002C35FD"/>
    <w:rsid w:val="002C3D62"/>
    <w:rsid w:val="002D47F2"/>
    <w:rsid w:val="002D4CD0"/>
    <w:rsid w:val="002D675F"/>
    <w:rsid w:val="002E0355"/>
    <w:rsid w:val="002E4F16"/>
    <w:rsid w:val="002E764F"/>
    <w:rsid w:val="00300A51"/>
    <w:rsid w:val="00306447"/>
    <w:rsid w:val="00311A84"/>
    <w:rsid w:val="003121C8"/>
    <w:rsid w:val="00320C3A"/>
    <w:rsid w:val="00337BC1"/>
    <w:rsid w:val="00350895"/>
    <w:rsid w:val="00350F14"/>
    <w:rsid w:val="00356AD8"/>
    <w:rsid w:val="0036284C"/>
    <w:rsid w:val="00366214"/>
    <w:rsid w:val="003734AD"/>
    <w:rsid w:val="003734DF"/>
    <w:rsid w:val="003A68FC"/>
    <w:rsid w:val="003A7C4B"/>
    <w:rsid w:val="003B1FB5"/>
    <w:rsid w:val="003B7824"/>
    <w:rsid w:val="003C57C7"/>
    <w:rsid w:val="003D59E5"/>
    <w:rsid w:val="003E5382"/>
    <w:rsid w:val="003F77F3"/>
    <w:rsid w:val="00404E4E"/>
    <w:rsid w:val="004060DB"/>
    <w:rsid w:val="00426446"/>
    <w:rsid w:val="00437681"/>
    <w:rsid w:val="00440DAC"/>
    <w:rsid w:val="00442490"/>
    <w:rsid w:val="00452393"/>
    <w:rsid w:val="00455769"/>
    <w:rsid w:val="0046152E"/>
    <w:rsid w:val="00465105"/>
    <w:rsid w:val="00475127"/>
    <w:rsid w:val="00476FD7"/>
    <w:rsid w:val="0048264F"/>
    <w:rsid w:val="004830A1"/>
    <w:rsid w:val="00484052"/>
    <w:rsid w:val="00485872"/>
    <w:rsid w:val="00486B02"/>
    <w:rsid w:val="0049131B"/>
    <w:rsid w:val="00494D39"/>
    <w:rsid w:val="004B0835"/>
    <w:rsid w:val="004C1E1D"/>
    <w:rsid w:val="004C7779"/>
    <w:rsid w:val="004D65F5"/>
    <w:rsid w:val="004E67B4"/>
    <w:rsid w:val="004F5FA0"/>
    <w:rsid w:val="00502768"/>
    <w:rsid w:val="00506E05"/>
    <w:rsid w:val="00533AA9"/>
    <w:rsid w:val="005559A8"/>
    <w:rsid w:val="00566CD2"/>
    <w:rsid w:val="005707FC"/>
    <w:rsid w:val="00573325"/>
    <w:rsid w:val="00574C4F"/>
    <w:rsid w:val="00575AE0"/>
    <w:rsid w:val="00576C51"/>
    <w:rsid w:val="00587ED6"/>
    <w:rsid w:val="005969CE"/>
    <w:rsid w:val="005A08A5"/>
    <w:rsid w:val="005A1D31"/>
    <w:rsid w:val="005A4D3A"/>
    <w:rsid w:val="005B101A"/>
    <w:rsid w:val="005B3BEB"/>
    <w:rsid w:val="005B55C2"/>
    <w:rsid w:val="005B6C33"/>
    <w:rsid w:val="005C0F44"/>
    <w:rsid w:val="005C50E7"/>
    <w:rsid w:val="005D2E46"/>
    <w:rsid w:val="005E0059"/>
    <w:rsid w:val="005E0A21"/>
    <w:rsid w:val="005E56D7"/>
    <w:rsid w:val="005F2C1E"/>
    <w:rsid w:val="006037D7"/>
    <w:rsid w:val="006155BD"/>
    <w:rsid w:val="006238C9"/>
    <w:rsid w:val="006426E1"/>
    <w:rsid w:val="006533B8"/>
    <w:rsid w:val="0065457C"/>
    <w:rsid w:val="00657F79"/>
    <w:rsid w:val="00660D6C"/>
    <w:rsid w:val="0066569E"/>
    <w:rsid w:val="00665FC8"/>
    <w:rsid w:val="00670E87"/>
    <w:rsid w:val="006729DC"/>
    <w:rsid w:val="006A0306"/>
    <w:rsid w:val="006A0516"/>
    <w:rsid w:val="006B5C35"/>
    <w:rsid w:val="006B7DEF"/>
    <w:rsid w:val="006D09E7"/>
    <w:rsid w:val="006D58CA"/>
    <w:rsid w:val="006E0924"/>
    <w:rsid w:val="006E2836"/>
    <w:rsid w:val="006F0514"/>
    <w:rsid w:val="006F100E"/>
    <w:rsid w:val="006F44D3"/>
    <w:rsid w:val="006F671F"/>
    <w:rsid w:val="00710530"/>
    <w:rsid w:val="00710F69"/>
    <w:rsid w:val="00712F94"/>
    <w:rsid w:val="00713F6A"/>
    <w:rsid w:val="00714620"/>
    <w:rsid w:val="00721B77"/>
    <w:rsid w:val="0073262C"/>
    <w:rsid w:val="00734202"/>
    <w:rsid w:val="007426F1"/>
    <w:rsid w:val="007562C8"/>
    <w:rsid w:val="007602FD"/>
    <w:rsid w:val="00775317"/>
    <w:rsid w:val="00780327"/>
    <w:rsid w:val="00791119"/>
    <w:rsid w:val="007920F6"/>
    <w:rsid w:val="00792E75"/>
    <w:rsid w:val="00797B45"/>
    <w:rsid w:val="007A4E55"/>
    <w:rsid w:val="007A777E"/>
    <w:rsid w:val="007A77F3"/>
    <w:rsid w:val="007B28CB"/>
    <w:rsid w:val="007B3340"/>
    <w:rsid w:val="007B7E4E"/>
    <w:rsid w:val="007C0D99"/>
    <w:rsid w:val="007D3896"/>
    <w:rsid w:val="007D68AB"/>
    <w:rsid w:val="007D6B3B"/>
    <w:rsid w:val="007E0C91"/>
    <w:rsid w:val="007E5CA5"/>
    <w:rsid w:val="007F2C05"/>
    <w:rsid w:val="00806E36"/>
    <w:rsid w:val="00831289"/>
    <w:rsid w:val="0083152D"/>
    <w:rsid w:val="008358D1"/>
    <w:rsid w:val="00841AF5"/>
    <w:rsid w:val="00843C66"/>
    <w:rsid w:val="00846CF7"/>
    <w:rsid w:val="00860B9F"/>
    <w:rsid w:val="00872A59"/>
    <w:rsid w:val="008764AB"/>
    <w:rsid w:val="008800AC"/>
    <w:rsid w:val="008961D2"/>
    <w:rsid w:val="008A33F6"/>
    <w:rsid w:val="008D1780"/>
    <w:rsid w:val="00904DF5"/>
    <w:rsid w:val="009054C2"/>
    <w:rsid w:val="009160D6"/>
    <w:rsid w:val="00916B06"/>
    <w:rsid w:val="00917DC6"/>
    <w:rsid w:val="0092509E"/>
    <w:rsid w:val="0093454B"/>
    <w:rsid w:val="009464F8"/>
    <w:rsid w:val="009477C3"/>
    <w:rsid w:val="00956746"/>
    <w:rsid w:val="0096667D"/>
    <w:rsid w:val="00974194"/>
    <w:rsid w:val="0097789E"/>
    <w:rsid w:val="009844ED"/>
    <w:rsid w:val="009A46A1"/>
    <w:rsid w:val="009B034C"/>
    <w:rsid w:val="009B3E88"/>
    <w:rsid w:val="009C715E"/>
    <w:rsid w:val="009D194C"/>
    <w:rsid w:val="009D5758"/>
    <w:rsid w:val="009E292A"/>
    <w:rsid w:val="009E795C"/>
    <w:rsid w:val="009F53B6"/>
    <w:rsid w:val="00A037E2"/>
    <w:rsid w:val="00A111F1"/>
    <w:rsid w:val="00A238C1"/>
    <w:rsid w:val="00A36384"/>
    <w:rsid w:val="00A4334B"/>
    <w:rsid w:val="00A60597"/>
    <w:rsid w:val="00A70915"/>
    <w:rsid w:val="00A75C61"/>
    <w:rsid w:val="00A81A25"/>
    <w:rsid w:val="00A86FD1"/>
    <w:rsid w:val="00A91041"/>
    <w:rsid w:val="00A97286"/>
    <w:rsid w:val="00AA2D34"/>
    <w:rsid w:val="00AA5028"/>
    <w:rsid w:val="00AB02E8"/>
    <w:rsid w:val="00AB3ED5"/>
    <w:rsid w:val="00AC03C0"/>
    <w:rsid w:val="00AE03D8"/>
    <w:rsid w:val="00AF07FB"/>
    <w:rsid w:val="00B04DA5"/>
    <w:rsid w:val="00B07AC0"/>
    <w:rsid w:val="00B20AE4"/>
    <w:rsid w:val="00B24529"/>
    <w:rsid w:val="00B24D88"/>
    <w:rsid w:val="00B25299"/>
    <w:rsid w:val="00B305AF"/>
    <w:rsid w:val="00B36F60"/>
    <w:rsid w:val="00B37875"/>
    <w:rsid w:val="00B571B7"/>
    <w:rsid w:val="00B64290"/>
    <w:rsid w:val="00B66AA4"/>
    <w:rsid w:val="00B93610"/>
    <w:rsid w:val="00BA53C2"/>
    <w:rsid w:val="00BB3F0A"/>
    <w:rsid w:val="00BC12D9"/>
    <w:rsid w:val="00BD1E3D"/>
    <w:rsid w:val="00BD6280"/>
    <w:rsid w:val="00BD63DF"/>
    <w:rsid w:val="00BE098E"/>
    <w:rsid w:val="00BE4862"/>
    <w:rsid w:val="00BE4D74"/>
    <w:rsid w:val="00BE6D21"/>
    <w:rsid w:val="00BE7A5E"/>
    <w:rsid w:val="00BF1C11"/>
    <w:rsid w:val="00C34CBF"/>
    <w:rsid w:val="00C35A64"/>
    <w:rsid w:val="00C40D47"/>
    <w:rsid w:val="00C50E5E"/>
    <w:rsid w:val="00C5595C"/>
    <w:rsid w:val="00C562B9"/>
    <w:rsid w:val="00C644D9"/>
    <w:rsid w:val="00C64FAB"/>
    <w:rsid w:val="00C71AE8"/>
    <w:rsid w:val="00C72BC7"/>
    <w:rsid w:val="00C8081D"/>
    <w:rsid w:val="00C808AA"/>
    <w:rsid w:val="00C83B18"/>
    <w:rsid w:val="00C90B89"/>
    <w:rsid w:val="00C931E5"/>
    <w:rsid w:val="00C966C4"/>
    <w:rsid w:val="00C97BD0"/>
    <w:rsid w:val="00CB0FE2"/>
    <w:rsid w:val="00CB7EBF"/>
    <w:rsid w:val="00CD7B1D"/>
    <w:rsid w:val="00CE3B8C"/>
    <w:rsid w:val="00CE3E68"/>
    <w:rsid w:val="00CF1F46"/>
    <w:rsid w:val="00CF2719"/>
    <w:rsid w:val="00D011E9"/>
    <w:rsid w:val="00D031FE"/>
    <w:rsid w:val="00D03389"/>
    <w:rsid w:val="00D04858"/>
    <w:rsid w:val="00D1381D"/>
    <w:rsid w:val="00D34339"/>
    <w:rsid w:val="00D345DB"/>
    <w:rsid w:val="00D3487C"/>
    <w:rsid w:val="00D3589E"/>
    <w:rsid w:val="00D40C09"/>
    <w:rsid w:val="00D478EE"/>
    <w:rsid w:val="00D5231D"/>
    <w:rsid w:val="00D57D46"/>
    <w:rsid w:val="00D66652"/>
    <w:rsid w:val="00D80B86"/>
    <w:rsid w:val="00D87222"/>
    <w:rsid w:val="00D90A54"/>
    <w:rsid w:val="00D932F8"/>
    <w:rsid w:val="00D9407B"/>
    <w:rsid w:val="00DA311F"/>
    <w:rsid w:val="00DA4EB0"/>
    <w:rsid w:val="00DA5713"/>
    <w:rsid w:val="00DB0D9F"/>
    <w:rsid w:val="00DB2EB3"/>
    <w:rsid w:val="00DB74E3"/>
    <w:rsid w:val="00DD009F"/>
    <w:rsid w:val="00DE0F45"/>
    <w:rsid w:val="00DE6D52"/>
    <w:rsid w:val="00DF744A"/>
    <w:rsid w:val="00E11FF9"/>
    <w:rsid w:val="00E15016"/>
    <w:rsid w:val="00E15860"/>
    <w:rsid w:val="00E41FBA"/>
    <w:rsid w:val="00E42DEA"/>
    <w:rsid w:val="00E57F24"/>
    <w:rsid w:val="00E72B94"/>
    <w:rsid w:val="00E83129"/>
    <w:rsid w:val="00E833AB"/>
    <w:rsid w:val="00E84E7D"/>
    <w:rsid w:val="00E86C8D"/>
    <w:rsid w:val="00EA1880"/>
    <w:rsid w:val="00EA6120"/>
    <w:rsid w:val="00EC7D37"/>
    <w:rsid w:val="00ED110E"/>
    <w:rsid w:val="00ED221F"/>
    <w:rsid w:val="00ED2F3B"/>
    <w:rsid w:val="00EE6522"/>
    <w:rsid w:val="00EF040F"/>
    <w:rsid w:val="00EF574F"/>
    <w:rsid w:val="00EF5AB8"/>
    <w:rsid w:val="00F0005E"/>
    <w:rsid w:val="00F03A4A"/>
    <w:rsid w:val="00F14B69"/>
    <w:rsid w:val="00F20864"/>
    <w:rsid w:val="00F30D42"/>
    <w:rsid w:val="00F42764"/>
    <w:rsid w:val="00F502EA"/>
    <w:rsid w:val="00F54689"/>
    <w:rsid w:val="00F63A6B"/>
    <w:rsid w:val="00F6604D"/>
    <w:rsid w:val="00F81893"/>
    <w:rsid w:val="00F90C52"/>
    <w:rsid w:val="00FA08A4"/>
    <w:rsid w:val="00FA2FEA"/>
    <w:rsid w:val="00FA5AA2"/>
    <w:rsid w:val="00FA77BB"/>
    <w:rsid w:val="00FB0D74"/>
    <w:rsid w:val="00FB11F0"/>
    <w:rsid w:val="00FB3194"/>
    <w:rsid w:val="00FB6B8A"/>
    <w:rsid w:val="00FC1AF8"/>
    <w:rsid w:val="00FC1EB0"/>
    <w:rsid w:val="00FE1A72"/>
    <w:rsid w:val="00FF2B52"/>
    <w:rsid w:val="00FF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C8262"/>
  <w15:chartTrackingRefBased/>
  <w15:docId w15:val="{771C9FF3-DC61-4467-878E-E32BEDEE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F7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494D39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657F7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657F79"/>
    <w:rPr>
      <w:rFonts w:ascii="Arial" w:eastAsia="Times New Roman" w:hAnsi="Arial" w:cs="Times New Roman"/>
      <w:sz w:val="26"/>
      <w:szCs w:val="24"/>
      <w:lang w:eastAsia="pt-BR"/>
    </w:rPr>
  </w:style>
  <w:style w:type="paragraph" w:styleId="Corpodetexto">
    <w:name w:val="Body Text"/>
    <w:basedOn w:val="Normal"/>
    <w:link w:val="CorpodetextoChar"/>
    <w:rsid w:val="00657F79"/>
    <w:rPr>
      <w:b/>
      <w:bCs/>
    </w:rPr>
  </w:style>
  <w:style w:type="character" w:customStyle="1" w:styleId="CorpodetextoChar">
    <w:name w:val="Corpo de texto Char"/>
    <w:basedOn w:val="Fontepargpadro"/>
    <w:link w:val="Corpodetexto"/>
    <w:rsid w:val="00657F79"/>
    <w:rPr>
      <w:rFonts w:ascii="Arial" w:eastAsia="Times New Roman" w:hAnsi="Arial" w:cs="Times New Roman"/>
      <w:b/>
      <w:bCs/>
      <w:sz w:val="26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F6604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F6604D"/>
    <w:rPr>
      <w:rFonts w:ascii="Arial" w:eastAsia="Times New Roman" w:hAnsi="Arial" w:cs="Times New Roman"/>
      <w:sz w:val="26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94D3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311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11F"/>
    <w:rPr>
      <w:rFonts w:ascii="Segoe UI" w:eastAsia="Times New Roman" w:hAnsi="Segoe UI" w:cs="Segoe UI"/>
      <w:sz w:val="18"/>
      <w:szCs w:val="18"/>
      <w:lang w:eastAsia="pt-BR"/>
    </w:rPr>
  </w:style>
  <w:style w:type="character" w:styleId="Forte">
    <w:name w:val="Strong"/>
    <w:basedOn w:val="Fontepargpadro"/>
    <w:uiPriority w:val="22"/>
    <w:qFormat/>
    <w:rsid w:val="003B1F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7FF42-3FBD-48E3-8EF9-33C3511FB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275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SEMAD</dc:creator>
  <cp:keywords/>
  <dc:description/>
  <cp:lastModifiedBy>CARMEN</cp:lastModifiedBy>
  <cp:revision>24</cp:revision>
  <cp:lastPrinted>2026-06-08T11:50:00Z</cp:lastPrinted>
  <dcterms:created xsi:type="dcterms:W3CDTF">2024-03-11T15:51:00Z</dcterms:created>
  <dcterms:modified xsi:type="dcterms:W3CDTF">2026-09-09T12:43:00Z</dcterms:modified>
</cp:coreProperties>
</file>